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ＭＳ Ｐ明朝" w:cs="ＭＳ Ｐ明朝" w:hAnsi="ＭＳ Ｐ明朝" w:eastAsia="ＭＳ Ｐ明朝"/>
          <w:sz w:val="20"/>
          <w:szCs w:val="20"/>
        </w:rPr>
      </w:pPr>
      <w:r>
        <w:rPr>
          <w:rFonts w:ascii="游明朝 Demibold" w:cs="游明朝 Demibold" w:hAnsi="游明朝 Demibold" w:eastAsia="游明朝 Demibold"/>
          <w:sz w:val="20"/>
          <w:szCs w:val="20"/>
          <w:rtl w:val="0"/>
          <w:lang w:val="ja-JP" w:eastAsia="ja-JP"/>
        </w:rPr>
        <w:t>様式</w:t>
      </w:r>
      <w:r>
        <w:rPr>
          <w:rFonts w:ascii="游明朝 Demibold" w:cs="游明朝 Demibold" w:hAnsi="游明朝 Demibold" w:eastAsia="游明朝 Demibold"/>
          <w:sz w:val="20"/>
          <w:szCs w:val="20"/>
          <w:rtl w:val="0"/>
          <w:lang w:val="en-US"/>
        </w:rPr>
        <w:t>3</w:t>
      </w:r>
      <w:r>
        <w:rPr>
          <w:rFonts w:ascii="游明朝 Demibold" w:cs="游明朝 Demibold" w:hAnsi="游明朝 Demibold" w:eastAsia="游明朝 Demibold"/>
          <w:sz w:val="20"/>
          <w:szCs w:val="20"/>
          <w:rtl w:val="0"/>
          <w:lang w:val="ja-JP" w:eastAsia="ja-JP"/>
        </w:rPr>
        <w:t>　</w:t>
      </w:r>
      <w:r>
        <w:rPr>
          <w:rFonts w:ascii="ＭＳ Ｐ明朝" w:hAnsi="ＭＳ Ｐ明朝"/>
          <w:sz w:val="20"/>
          <w:szCs w:val="20"/>
          <w:rtl w:val="0"/>
          <w:lang w:val="en-US"/>
        </w:rPr>
        <w:t>2,000</w:t>
      </w:r>
      <w:r>
        <w:rPr>
          <w:rFonts w:eastAsia="ＭＳ Ｐ明朝" w:hint="eastAsia"/>
          <w:sz w:val="20"/>
          <w:szCs w:val="20"/>
          <w:rtl w:val="0"/>
          <w:lang w:val="ja-JP" w:eastAsia="ja-JP"/>
        </w:rPr>
        <w:t>字程度、ＰＣ記入可）</w:t>
      </w:r>
    </w:p>
    <w:p>
      <w:pPr>
        <w:pStyle w:val="Normal.0"/>
        <w:jc w:val="center"/>
        <w:rPr>
          <w:rFonts w:ascii="ＭＳ Ｐ明朝" w:cs="ＭＳ Ｐ明朝" w:hAnsi="ＭＳ Ｐ明朝" w:eastAsia="ＭＳ Ｐ明朝"/>
          <w:sz w:val="24"/>
          <w:szCs w:val="24"/>
        </w:rPr>
      </w:pPr>
    </w:p>
    <w:p>
      <w:pPr>
        <w:pStyle w:val="Normal.0"/>
        <w:jc w:val="center"/>
        <w:rPr>
          <w:rFonts w:ascii="ＭＳ Ｐ明朝" w:cs="ＭＳ Ｐ明朝" w:hAnsi="ＭＳ Ｐ明朝" w:eastAsia="ＭＳ Ｐ明朝"/>
          <w:sz w:val="20"/>
          <w:szCs w:val="20"/>
          <w:lang w:val="ja-JP" w:eastAsia="ja-JP"/>
        </w:rPr>
      </w:pPr>
      <w:r>
        <w:rPr>
          <w:rFonts w:eastAsia="ＭＳ Ｐ明朝" w:hint="eastAsia"/>
          <w:sz w:val="24"/>
          <w:szCs w:val="24"/>
          <w:rtl w:val="0"/>
          <w:lang w:val="ja-JP" w:eastAsia="ja-JP"/>
        </w:rPr>
        <w:t>「大川美術館の学芸員を志望する理由」</w:t>
      </w: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  <w:u w:val="single"/>
          <w:lang w:val="ja-JP" w:eastAsia="ja-JP"/>
        </w:rPr>
      </w:pPr>
      <w:r>
        <w:rPr>
          <w:rFonts w:eastAsia="ＭＳ Ｐ明朝" w:hint="eastAsia"/>
          <w:sz w:val="20"/>
          <w:szCs w:val="20"/>
          <w:rtl w:val="0"/>
          <w:lang w:val="ja-JP" w:eastAsia="ja-JP"/>
        </w:rPr>
        <w:t>　　　　　　　　　　　　　　　　　　　　　　　　　　　　　　　　　　　　　　　　　　　　　　　　　　</w:t>
      </w:r>
      <w:r>
        <w:rPr>
          <w:rFonts w:eastAsia="ＭＳ Ｐ明朝" w:hint="eastAsia"/>
          <w:sz w:val="20"/>
          <w:szCs w:val="20"/>
          <w:u w:val="single"/>
          <w:rtl w:val="0"/>
          <w:lang w:val="ja-JP" w:eastAsia="ja-JP"/>
        </w:rPr>
        <w:t>氏名　　　　　　　　　　　　　　　　　</w:t>
      </w: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54"/>
      </w:tblGrid>
      <w:tr>
        <w:tblPrEx>
          <w:shd w:val="clear" w:color="auto" w:fill="d0ddef"/>
        </w:tblPrEx>
        <w:trPr>
          <w:trHeight w:val="913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Normal.0"/>
      </w:pP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游明朝 Demibold">
    <w:charset w:val="00"/>
    <w:family w:val="roman"/>
    <w:pitch w:val="default"/>
  </w:font>
  <w:font w:name="ＭＳ Ｐ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Century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